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40B" w:rsidRPr="004743DA" w:rsidRDefault="00A4631F" w:rsidP="004743DA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743DA">
        <w:rPr>
          <w:rFonts w:ascii="微軟正黑體" w:eastAsia="微軟正黑體" w:hAnsi="微軟正黑體" w:hint="eastAsia"/>
          <w:b/>
          <w:sz w:val="36"/>
          <w:szCs w:val="36"/>
        </w:rPr>
        <w:t>管理學報</w:t>
      </w:r>
      <w:r w:rsidR="00D1440B" w:rsidRPr="004743DA">
        <w:rPr>
          <w:rFonts w:ascii="微軟正黑體" w:eastAsia="微軟正黑體" w:hAnsi="微軟正黑體" w:hint="eastAsia"/>
          <w:b/>
          <w:sz w:val="36"/>
          <w:szCs w:val="36"/>
        </w:rPr>
        <w:t>「</w:t>
      </w:r>
      <w:r w:rsidR="0015771B" w:rsidRPr="004743DA">
        <w:rPr>
          <w:rFonts w:ascii="微軟正黑體" w:eastAsia="微軟正黑體" w:hAnsi="微軟正黑體" w:hint="eastAsia"/>
          <w:b/>
          <w:sz w:val="36"/>
          <w:szCs w:val="36"/>
        </w:rPr>
        <w:t>公司財務策略與其利益攸關者：公司治理的角色</w:t>
      </w:r>
      <w:r w:rsidR="00D1440B" w:rsidRPr="004743DA">
        <w:rPr>
          <w:rFonts w:ascii="微軟正黑體" w:eastAsia="微軟正黑體" w:hAnsi="微軟正黑體" w:hint="eastAsia"/>
          <w:b/>
          <w:sz w:val="36"/>
          <w:szCs w:val="36"/>
        </w:rPr>
        <w:t>」特刊</w:t>
      </w:r>
    </w:p>
    <w:p w:rsidR="00A4631F" w:rsidRPr="004743DA" w:rsidRDefault="00A4631F" w:rsidP="004743DA">
      <w:pPr>
        <w:snapToGrid w:val="0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743DA">
        <w:rPr>
          <w:rFonts w:ascii="微軟正黑體" w:eastAsia="微軟正黑體" w:hAnsi="微軟正黑體" w:hint="eastAsia"/>
          <w:b/>
          <w:sz w:val="36"/>
          <w:szCs w:val="36"/>
        </w:rPr>
        <w:t>作者資料表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307"/>
        <w:gridCol w:w="6179"/>
      </w:tblGrid>
      <w:tr w:rsidR="00C550AE" w:rsidRPr="004743DA" w:rsidTr="00BF0AF0">
        <w:trPr>
          <w:trHeight w:val="567"/>
          <w:jc w:val="center"/>
        </w:trPr>
        <w:tc>
          <w:tcPr>
            <w:tcW w:w="2196" w:type="dxa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</w:rPr>
              <w:t>論文中文標題</w:t>
            </w:r>
          </w:p>
        </w:tc>
        <w:tc>
          <w:tcPr>
            <w:tcW w:w="8486" w:type="dxa"/>
            <w:gridSpan w:val="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</w:rPr>
              <w:t>論文英文標題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BF0AF0">
        <w:trPr>
          <w:trHeight w:val="567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BF0AF0" w:rsidRPr="004743DA" w:rsidRDefault="00474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</w:rPr>
              <w:t>投稿議題</w:t>
            </w:r>
          </w:p>
          <w:p w:rsidR="00737552" w:rsidRPr="004743DA" w:rsidRDefault="00737552" w:rsidP="004743D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Times New Roman"/>
                <w:b/>
              </w:rPr>
            </w:pPr>
            <w:r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（請根據</w:t>
            </w:r>
            <w:r w:rsidR="004743DA"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投稿論文符合本次特刊哪些相關</w:t>
            </w:r>
            <w:r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議題進行</w:t>
            </w:r>
            <w:r w:rsidR="004F47F1">
              <w:rPr>
                <w:rFonts w:ascii="微軟正黑體" w:eastAsia="微軟正黑體" w:hAnsi="微軟正黑體" w:cs="Times New Roman" w:hint="eastAsia"/>
                <w:b/>
                <w:sz w:val="22"/>
              </w:rPr>
              <w:t>簡述</w:t>
            </w:r>
            <w:bookmarkStart w:id="0" w:name="_GoBack"/>
            <w:bookmarkEnd w:id="0"/>
            <w:r w:rsidRPr="004743DA">
              <w:rPr>
                <w:rFonts w:ascii="微軟正黑體" w:eastAsia="微軟正黑體" w:hAnsi="微軟正黑體" w:cs="Times New Roman" w:hint="eastAsia"/>
                <w:b/>
                <w:sz w:val="22"/>
              </w:rPr>
              <w:t>）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  <w:vAlign w:val="center"/>
          </w:tcPr>
          <w:p w:rsidR="00BF0AF0" w:rsidRPr="004743DA" w:rsidRDefault="00BF0AF0" w:rsidP="004743DA">
            <w:pPr>
              <w:snapToGrid w:val="0"/>
              <w:ind w:left="240" w:hangingChars="100" w:hanging="240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第一作者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C550AE" w:rsidRPr="004743DA" w:rsidTr="00BF0AF0">
        <w:trPr>
          <w:trHeight w:val="482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4743DA" w:rsidRDefault="00C550AE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第二作者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tcBorders>
              <w:bottom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BF0AF0">
        <w:trPr>
          <w:trHeight w:val="482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第三作者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BF0AF0">
        <w:trPr>
          <w:trHeight w:val="482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BF0AF0">
        <w:trPr>
          <w:trHeight w:val="482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BF0AF0">
        <w:trPr>
          <w:trHeight w:val="482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第四作者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服務單位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職稱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BF0AF0" w:rsidRPr="00474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BF0AF0" w:rsidRPr="004743DA" w:rsidRDefault="00BF0AF0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連絡電話</w:t>
            </w:r>
          </w:p>
        </w:tc>
        <w:tc>
          <w:tcPr>
            <w:tcW w:w="6179" w:type="dxa"/>
            <w:vAlign w:val="center"/>
          </w:tcPr>
          <w:p w:rsidR="00BF0AF0" w:rsidRPr="004743DA" w:rsidRDefault="00BF0AF0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  <w:tr w:rsidR="002D23DA" w:rsidRPr="004743DA" w:rsidTr="00BF0AF0">
        <w:trPr>
          <w:trHeight w:val="482"/>
          <w:jc w:val="center"/>
        </w:trPr>
        <w:tc>
          <w:tcPr>
            <w:tcW w:w="2196" w:type="dxa"/>
            <w:vMerge/>
            <w:vAlign w:val="center"/>
          </w:tcPr>
          <w:p w:rsidR="002D23DA" w:rsidRPr="004743DA" w:rsidRDefault="002D23DA" w:rsidP="004743DA">
            <w:pPr>
              <w:snapToGrid w:val="0"/>
              <w:jc w:val="distribute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2307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  <w:r w:rsidRPr="004743DA">
              <w:rPr>
                <w:rFonts w:ascii="微軟正黑體" w:eastAsia="微軟正黑體" w:hAnsi="微軟正黑體" w:cs="Times New Roman"/>
              </w:rPr>
              <w:t>是否為通訊作者</w:t>
            </w:r>
          </w:p>
        </w:tc>
        <w:tc>
          <w:tcPr>
            <w:tcW w:w="6179" w:type="dxa"/>
            <w:vAlign w:val="center"/>
          </w:tcPr>
          <w:p w:rsidR="002D23DA" w:rsidRPr="004743DA" w:rsidRDefault="002D23DA" w:rsidP="004743DA">
            <w:pPr>
              <w:snapToGrid w:val="0"/>
              <w:jc w:val="both"/>
              <w:rPr>
                <w:rFonts w:ascii="微軟正黑體" w:eastAsia="微軟正黑體" w:hAnsi="微軟正黑體" w:cs="Times New Roman"/>
              </w:rPr>
            </w:pPr>
          </w:p>
        </w:tc>
      </w:tr>
    </w:tbl>
    <w:p w:rsidR="00A4631F" w:rsidRPr="004743DA" w:rsidRDefault="00C550AE" w:rsidP="004743DA">
      <w:pPr>
        <w:snapToGrid w:val="0"/>
        <w:jc w:val="right"/>
        <w:rPr>
          <w:rFonts w:ascii="微軟正黑體" w:eastAsia="微軟正黑體" w:hAnsi="微軟正黑體"/>
          <w:color w:val="FF0000"/>
          <w:szCs w:val="24"/>
        </w:rPr>
      </w:pPr>
      <w:r w:rsidRPr="004743DA">
        <w:rPr>
          <w:rFonts w:ascii="微軟正黑體" w:eastAsia="微軟正黑體" w:hAnsi="微軟正黑體" w:hint="eastAsia"/>
          <w:color w:val="FF0000"/>
          <w:szCs w:val="24"/>
        </w:rPr>
        <w:t>表格不足時請自行增加</w:t>
      </w:r>
    </w:p>
    <w:sectPr w:rsidR="00A4631F" w:rsidRPr="004743DA" w:rsidSect="00D1440B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F0" w:rsidRDefault="00BF0AF0" w:rsidP="00BF0AF0">
      <w:r>
        <w:separator/>
      </w:r>
    </w:p>
  </w:endnote>
  <w:endnote w:type="continuationSeparator" w:id="0">
    <w:p w:rsidR="00BF0AF0" w:rsidRDefault="00BF0AF0" w:rsidP="00BF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F0" w:rsidRDefault="00BF0AF0" w:rsidP="00BF0AF0">
      <w:r>
        <w:separator/>
      </w:r>
    </w:p>
  </w:footnote>
  <w:footnote w:type="continuationSeparator" w:id="0">
    <w:p w:rsidR="00BF0AF0" w:rsidRDefault="00BF0AF0" w:rsidP="00BF0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31F"/>
    <w:rsid w:val="0002716D"/>
    <w:rsid w:val="0015771B"/>
    <w:rsid w:val="002D23DA"/>
    <w:rsid w:val="00317473"/>
    <w:rsid w:val="004743DA"/>
    <w:rsid w:val="004F47F1"/>
    <w:rsid w:val="00672F6B"/>
    <w:rsid w:val="00737552"/>
    <w:rsid w:val="008041FE"/>
    <w:rsid w:val="008156D7"/>
    <w:rsid w:val="009B6C7A"/>
    <w:rsid w:val="00A42919"/>
    <w:rsid w:val="00A4631F"/>
    <w:rsid w:val="00AB2497"/>
    <w:rsid w:val="00AD3E81"/>
    <w:rsid w:val="00BF0AF0"/>
    <w:rsid w:val="00C550AE"/>
    <w:rsid w:val="00D1440B"/>
    <w:rsid w:val="00D25EE5"/>
    <w:rsid w:val="00F8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9F1A6DE1-AB9C-4788-93B6-B50BEFBF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F0AF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F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F0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管理學報編輯室</dc:creator>
  <cp:lastModifiedBy>JMBR</cp:lastModifiedBy>
  <cp:revision>6</cp:revision>
  <dcterms:created xsi:type="dcterms:W3CDTF">2014-12-04T03:02:00Z</dcterms:created>
  <dcterms:modified xsi:type="dcterms:W3CDTF">2020-03-04T01:26:00Z</dcterms:modified>
</cp:coreProperties>
</file>